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1B42" w14:textId="064ADF2A" w:rsidR="00561476" w:rsidRDefault="002E1660" w:rsidP="00EE70A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lục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5: </w:t>
      </w:r>
      <w:r w:rsidRPr="002E1660">
        <w:rPr>
          <w:rFonts w:ascii="Times New Roman" w:hAnsi="Times New Roman" w:cs="Times New Roman"/>
          <w:b/>
          <w:bCs/>
          <w:sz w:val="26"/>
          <w:szCs w:val="26"/>
        </w:rPr>
        <w:t>Ý</w:t>
      </w:r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kiến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phòng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thử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nghiệm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thử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Dự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thảo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QCVN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đối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phẩm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đồ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uống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cồn</w:t>
      </w:r>
      <w:proofErr w:type="spellEnd"/>
    </w:p>
    <w:p w14:paraId="4C16C651" w14:textId="55B122D9" w:rsidR="002E1660" w:rsidRDefault="002E1660" w:rsidP="002E166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Thông tin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nghiệm</w:t>
      </w:r>
      <w:proofErr w:type="spellEnd"/>
    </w:p>
    <w:p w14:paraId="343B13D6" w14:textId="22535534" w:rsidR="002E1660" w:rsidRDefault="002E1660" w:rsidP="002E16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Tên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6174FF0D" w14:textId="2D065372" w:rsidR="002E1660" w:rsidRDefault="002E1660" w:rsidP="002E16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56A92490" w14:textId="36147301" w:rsidR="002E1660" w:rsidRDefault="002E1660" w:rsidP="002E16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391EE36D" w14:textId="1EEB6BE4" w:rsidR="002E1660" w:rsidRDefault="002E1660" w:rsidP="002E1660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                                 Trong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</w:t>
      </w:r>
      <w:r w:rsidRPr="002E1660">
        <w:rPr>
          <w:rFonts w:ascii="Times New Roman" w:hAnsi="Times New Roman" w:cs="Times New Roman"/>
          <w:sz w:val="26"/>
          <w:szCs w:val="26"/>
        </w:rPr>
        <w:t>hân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QCVN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uống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cồn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5A7BC469" w14:textId="4F145EA2" w:rsidR="002E1660" w:rsidRDefault="002E1660" w:rsidP="002E1660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+ Trang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QCVN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uống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cồn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4045C937" w14:textId="7CCE7AA4" w:rsidR="002E1660" w:rsidRDefault="002E1660" w:rsidP="002E16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Đồ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uống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cồn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2E1660">
        <w:rPr>
          <w:rFonts w:ascii="Times New Roman" w:hAnsi="Times New Roman" w:cs="Times New Roman"/>
          <w:sz w:val="26"/>
          <w:szCs w:val="26"/>
        </w:rPr>
        <w:t xml:space="preserve"> (2023, 2024, 2025)</w:t>
      </w:r>
    </w:p>
    <w:p w14:paraId="3682964D" w14:textId="7AA426E3" w:rsidR="002E1660" w:rsidRPr="002E1660" w:rsidRDefault="002E1660" w:rsidP="002E166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Các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khó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khăn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vướng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mắc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khi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thực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hiện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theo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QCVN 6-3:2010/BYT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và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các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TCVN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cho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các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sản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phẩm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đồ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uống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có</w:t>
      </w:r>
      <w:proofErr w:type="spellEnd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cồn</w:t>
      </w:r>
      <w:proofErr w:type="spellEnd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:</w:t>
      </w:r>
    </w:p>
    <w:p w14:paraId="3F122B72" w14:textId="7709BFFA" w:rsidR="002E1660" w:rsidRPr="002E1660" w:rsidRDefault="002E1660" w:rsidP="002E166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Ý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kiến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phòng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thử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nghiệm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phương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thử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Dự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thảo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QCVN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đối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phẩm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đồ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uống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2E166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E1660">
        <w:rPr>
          <w:rFonts w:ascii="Times New Roman" w:hAnsi="Times New Roman" w:cs="Times New Roman"/>
          <w:b/>
          <w:bCs/>
          <w:sz w:val="26"/>
          <w:szCs w:val="26"/>
        </w:rPr>
        <w:t>cồn</w:t>
      </w:r>
      <w:proofErr w:type="spellEnd"/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945"/>
        <w:gridCol w:w="3830"/>
        <w:gridCol w:w="3961"/>
        <w:gridCol w:w="2796"/>
        <w:gridCol w:w="2780"/>
      </w:tblGrid>
      <w:tr w:rsidR="00D21A43" w14:paraId="315FA285" w14:textId="32FFEF96" w:rsidTr="00313A2D">
        <w:tc>
          <w:tcPr>
            <w:tcW w:w="945" w:type="dxa"/>
          </w:tcPr>
          <w:p w14:paraId="5A7ADAA6" w14:textId="1584E0A4" w:rsidR="00D21A43" w:rsidRPr="00D21A43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830" w:type="dxa"/>
          </w:tcPr>
          <w:p w14:paraId="6ADF996B" w14:textId="6A487C98" w:rsidR="00D21A43" w:rsidRPr="00413050" w:rsidRDefault="00D21A43" w:rsidP="00B561DF">
            <w:pPr>
              <w:widowControl w:val="0"/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Phương pháp thử</w:t>
            </w:r>
            <w:r w:rsidR="004130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="004130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Mục</w:t>
            </w:r>
            <w:proofErr w:type="spellEnd"/>
            <w:r w:rsidR="004130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III, </w:t>
            </w:r>
            <w:r w:rsidR="00413050"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Dự thảo Quy chuẩn kỹ thuật quốc gia đối với sản phẩm đồ uống có cồn</w:t>
            </w:r>
            <w:r w:rsidR="004130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  <w:p w14:paraId="3622F2D0" w14:textId="22866B57" w:rsidR="00D21A43" w:rsidRPr="00D21A43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75C9ED9A" w14:textId="2FB50F87" w:rsidR="00D21A43" w:rsidRPr="00D21A43" w:rsidRDefault="00D21A43" w:rsidP="00B561DF">
            <w:pPr>
              <w:widowControl w:val="0"/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Ý kiến về phương pháp thử theo Dự thảo Quy chuẩn kỹ thuật quốc gia </w:t>
            </w:r>
            <w:bookmarkStart w:id="0" w:name="_Hlk223365081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đối với sản phẩm </w:t>
            </w:r>
            <w:bookmarkEnd w:id="0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đồ uống có cồn</w:t>
            </w:r>
          </w:p>
        </w:tc>
        <w:tc>
          <w:tcPr>
            <w:tcW w:w="2796" w:type="dxa"/>
          </w:tcPr>
          <w:p w14:paraId="5EAD1731" w14:textId="0D9B8BDF" w:rsidR="00D21A43" w:rsidRPr="00D21A43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xuất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pháp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thử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trọng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tài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TT 26/2019/TT-BKHCN,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điều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12,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khoản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2c</w:t>
            </w:r>
          </w:p>
        </w:tc>
        <w:tc>
          <w:tcPr>
            <w:tcW w:w="2780" w:type="dxa"/>
          </w:tcPr>
          <w:p w14:paraId="17771D76" w14:textId="77777777" w:rsidR="00D21A43" w:rsidRPr="00D21A43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Ghi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chú</w:t>
            </w:r>
            <w:proofErr w:type="spellEnd"/>
            <w:r w:rsidRPr="00D21A4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1F9717C0" w14:textId="5FF6BE64" w:rsidR="00D21A43" w:rsidRPr="00D21A43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khó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khăn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khi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thực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hiện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theo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các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phương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pháp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thử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thảo</w:t>
            </w:r>
            <w:proofErr w:type="spellEnd"/>
            <w:r w:rsidRPr="00D21A4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</w:tr>
      <w:tr w:rsidR="00D21A43" w:rsidRPr="00413050" w14:paraId="59936D62" w14:textId="77777777" w:rsidTr="00313A2D">
        <w:tc>
          <w:tcPr>
            <w:tcW w:w="945" w:type="dxa"/>
          </w:tcPr>
          <w:p w14:paraId="0B89FF4A" w14:textId="79E0C914" w:rsidR="00D21A43" w:rsidRPr="00413050" w:rsidRDefault="00413050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3830" w:type="dxa"/>
          </w:tcPr>
          <w:p w14:paraId="481367E4" w14:textId="07D83C4B" w:rsidR="00D21A43" w:rsidRPr="00413050" w:rsidRDefault="00D21A43" w:rsidP="00D21A43">
            <w:pPr>
              <w:widowControl w:val="0"/>
              <w:spacing w:before="60" w:after="60" w:line="30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4130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Phương pháp thử </w:t>
            </w:r>
            <w:bookmarkStart w:id="1" w:name="_Hlk223367326"/>
            <w:r w:rsidRPr="0041305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đối với các chỉ tiêu lý - hóa</w:t>
            </w:r>
            <w:bookmarkEnd w:id="1"/>
          </w:p>
        </w:tc>
        <w:tc>
          <w:tcPr>
            <w:tcW w:w="3961" w:type="dxa"/>
          </w:tcPr>
          <w:p w14:paraId="2B857488" w14:textId="77777777" w:rsidR="00D21A43" w:rsidRPr="00413050" w:rsidRDefault="00D21A43" w:rsidP="00B561DF">
            <w:pPr>
              <w:widowControl w:val="0"/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796" w:type="dxa"/>
          </w:tcPr>
          <w:p w14:paraId="39D44060" w14:textId="77777777" w:rsidR="00D21A43" w:rsidRPr="00413050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1EB67AD8" w14:textId="77777777" w:rsidR="00D21A43" w:rsidRPr="00413050" w:rsidRDefault="00D21A43" w:rsidP="00B561D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0E35E984" w14:textId="0276D474" w:rsidTr="00313A2D">
        <w:tc>
          <w:tcPr>
            <w:tcW w:w="945" w:type="dxa"/>
          </w:tcPr>
          <w:p w14:paraId="3CEA9B7D" w14:textId="21F3D29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46E868DB" w14:textId="5D0B71AC" w:rsidR="00E92738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độ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cồn</w:t>
            </w:r>
            <w:proofErr w:type="spellEnd"/>
          </w:p>
          <w:p w14:paraId="05D6DFC6" w14:textId="5231431C" w:rsidR="00E92738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TCVN 8008:2009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13050">
              <w:rPr>
                <w:rFonts w:ascii="Times New Roman" w:hAnsi="Times New Roman" w:cs="Times New Roman"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độ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cồn</w:t>
            </w:r>
            <w:proofErr w:type="spellEnd"/>
            <w:r w:rsidRPr="00413050">
              <w:rPr>
                <w:rFonts w:ascii="Times New Roman" w:hAnsi="Times New Roman" w:cs="Times New Roman"/>
              </w:rPr>
              <w:t>.</w:t>
            </w:r>
          </w:p>
          <w:p w14:paraId="1F53621C" w14:textId="32C4F7EE" w:rsidR="00E92738" w:rsidRPr="00413050" w:rsidRDefault="00E92738" w:rsidP="00413050">
            <w:pPr>
              <w:widowControl w:val="0"/>
              <w:spacing w:before="120" w:after="120" w:line="340" w:lineRule="exact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>- AOAC 982.10 Alcohol by volume in distilled liquors. Densitometric method (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Độ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cồn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của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</w:t>
            </w:r>
            <w:r w:rsidRPr="00413050">
              <w:rPr>
                <w:rFonts w:ascii="Times New Roman" w:hAnsi="Times New Roman" w:cs="Times New Roman"/>
              </w:rPr>
              <w:lastRenderedPageBreak/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tỷ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trọng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5CE781F8" w14:textId="693052FE" w:rsidR="00E92738" w:rsidRPr="00413050" w:rsidRDefault="00E92738" w:rsidP="00413050">
            <w:pPr>
              <w:widowControl w:val="0"/>
              <w:spacing w:before="120" w:after="120" w:line="340" w:lineRule="exact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Commission Regulation (EC) No 2870/2000 of 19 December 2000 laying down Community reference methods for the analysis of spirits drinks (amended 2023) (Quy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số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2870/2000 </w:t>
            </w:r>
            <w:proofErr w:type="spellStart"/>
            <w:r w:rsidRPr="00413050">
              <w:rPr>
                <w:rFonts w:ascii="Times New Roman" w:hAnsi="Times New Roman" w:cs="Times New Roman"/>
              </w:rPr>
              <w:t>ngày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19/12/2000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của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Ủy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ban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châu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Âu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(EC) </w:t>
            </w:r>
            <w:proofErr w:type="spellStart"/>
            <w:r w:rsidRPr="00413050">
              <w:rPr>
                <w:rFonts w:ascii="Times New Roman" w:hAnsi="Times New Roman" w:cs="Times New Roman"/>
              </w:rPr>
              <w:t>về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phương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phân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tích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sửa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đổi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năm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2023).</w:t>
            </w:r>
          </w:p>
          <w:p w14:paraId="0F5BD5B7" w14:textId="77777777" w:rsidR="00D21A43" w:rsidRPr="00413050" w:rsidRDefault="00D21A43" w:rsidP="0041305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2E12A25C" w14:textId="77777777" w:rsidR="00EE3472" w:rsidRDefault="00D21A43" w:rsidP="00B561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3472"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="00EE3472"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1A756E88" w14:textId="77777777" w:rsidR="00EE3472" w:rsidRDefault="00EE3472" w:rsidP="00B561D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6ACAC3CE" w14:textId="77777777" w:rsidR="00EE3472" w:rsidRDefault="00EE3472" w:rsidP="00B561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BBD7FE" w14:textId="77777777" w:rsidR="00EE3472" w:rsidRDefault="00EE3472" w:rsidP="00B561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83383E3" w14:textId="77777777" w:rsidR="00EE3472" w:rsidRDefault="00EE3472" w:rsidP="00B561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ABF63A9" w14:textId="77777777" w:rsidR="00EE3472" w:rsidRDefault="00EE3472" w:rsidP="00B561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9BEFD55" w14:textId="77777777" w:rsidR="00EE3472" w:rsidRDefault="00EE3472" w:rsidP="00B561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8091749" w14:textId="3B5F1540" w:rsidR="00D21A43" w:rsidRPr="00413050" w:rsidRDefault="00D21A43" w:rsidP="00B561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="00EE34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E3472"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="00EE3472"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1D9055DB" w14:textId="77777777" w:rsidR="00D21A43" w:rsidRPr="00413050" w:rsidRDefault="00D21A43" w:rsidP="00B561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6CB6D572" w14:textId="77777777" w:rsidR="00D21A43" w:rsidRPr="00413050" w:rsidRDefault="00D21A43" w:rsidP="00B561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2E7FB741" w14:textId="77777777" w:rsidR="00D21A43" w:rsidRPr="00413050" w:rsidRDefault="00D21A43" w:rsidP="00B561D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51229603" w14:textId="6988839B" w:rsidR="00D21A43" w:rsidRPr="00413050" w:rsidRDefault="00D21A43" w:rsidP="00B561DF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36E1C456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23C1265B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43452BE5" w14:textId="43E93E16" w:rsidTr="00313A2D">
        <w:tc>
          <w:tcPr>
            <w:tcW w:w="945" w:type="dxa"/>
          </w:tcPr>
          <w:p w14:paraId="454C315D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586AFEA1" w14:textId="77777777" w:rsidR="00E92738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aldehyde</w:t>
            </w:r>
          </w:p>
          <w:p w14:paraId="1BB74773" w14:textId="03ACFB6E" w:rsidR="00E92738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TCVN 8009:2009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413050">
              <w:rPr>
                <w:rFonts w:ascii="Times New Roman" w:hAnsi="Times New Roman" w:cs="Times New Roman"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aldehyd</w:t>
            </w:r>
            <w:proofErr w:type="spellEnd"/>
          </w:p>
          <w:p w14:paraId="613CBBE6" w14:textId="4F1E75FD" w:rsidR="00E92738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>- AOAC 972.08 Aldehydes in Distilled Liquors. Titrimetric Method (</w:t>
            </w:r>
            <w:proofErr w:type="spellStart"/>
            <w:r w:rsidRPr="00413050">
              <w:rPr>
                <w:rFonts w:ascii="Times New Roman" w:hAnsi="Times New Roman" w:cs="Times New Roman"/>
              </w:rPr>
              <w:t>Aldehyd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chuẩn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độ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72015E70" w14:textId="2EF4C0BB" w:rsidR="00E92738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AOAC 972.09 </w:t>
            </w:r>
            <w:proofErr w:type="spellStart"/>
            <w:r w:rsidRPr="00413050">
              <w:rPr>
                <w:rFonts w:ascii="Times New Roman" w:hAnsi="Times New Roman" w:cs="Times New Roman"/>
              </w:rPr>
              <w:t>Adehydes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in Distilled Liquors. Titrimetric Method (</w:t>
            </w:r>
            <w:proofErr w:type="spellStart"/>
            <w:r w:rsidRPr="00413050">
              <w:rPr>
                <w:rFonts w:ascii="Times New Roman" w:hAnsi="Times New Roman" w:cs="Times New Roman"/>
              </w:rPr>
              <w:t>Aldehyd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chuẩn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độ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170E9068" w14:textId="5A2ABF0C" w:rsidR="00D21A43" w:rsidRPr="00413050" w:rsidRDefault="00E92738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</w:rPr>
              <w:t>- Commission Regulation (EC) No 2870/2000 (amended 2023)</w:t>
            </w:r>
          </w:p>
        </w:tc>
        <w:tc>
          <w:tcPr>
            <w:tcW w:w="3961" w:type="dxa"/>
          </w:tcPr>
          <w:p w14:paraId="08621701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361928C7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7E3E2298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0C22C4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29CB28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6380D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51B01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DE0873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24C6B488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76089B9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65FFB858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1B73B512" w14:textId="1E4FE675" w:rsidTr="00313A2D">
        <w:tc>
          <w:tcPr>
            <w:tcW w:w="945" w:type="dxa"/>
          </w:tcPr>
          <w:p w14:paraId="4FB1D3C5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3163764D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methanol</w:t>
            </w:r>
          </w:p>
          <w:p w14:paraId="4FBE470F" w14:textId="4747A10F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TCVN 8010:2009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13050">
              <w:rPr>
                <w:rFonts w:ascii="Times New Roman" w:hAnsi="Times New Roman" w:cs="Times New Roman"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methanol.</w:t>
            </w:r>
          </w:p>
          <w:p w14:paraId="51B8E82F" w14:textId="47EBAB8A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AOAC 972.11 Methanol in Distilled </w:t>
            </w:r>
            <w:r w:rsidRPr="00413050">
              <w:rPr>
                <w:rFonts w:ascii="Times New Roman" w:hAnsi="Times New Roman" w:cs="Times New Roman"/>
              </w:rPr>
              <w:lastRenderedPageBreak/>
              <w:t xml:space="preserve">Liquors. Gas Chromatographic Method (Methanol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sắc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ký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khí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3DB035D5" w14:textId="147C2111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>- Commission Regulation (EC) No 2870/2000 (amended 2023).</w:t>
            </w:r>
          </w:p>
          <w:p w14:paraId="741615C3" w14:textId="77777777" w:rsidR="00D21A43" w:rsidRPr="00413050" w:rsidRDefault="00D21A43" w:rsidP="0041305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36F6FB5F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3C162BF3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39A0EB36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D6C399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BEAB19E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5ACF12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6AC87F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3E9C36F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0E4DDAF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5BD52831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7A48CBDA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54ED508A" w14:textId="55C1509F" w:rsidTr="00313A2D">
        <w:tc>
          <w:tcPr>
            <w:tcW w:w="945" w:type="dxa"/>
          </w:tcPr>
          <w:p w14:paraId="40F64224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22968506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ester</w:t>
            </w:r>
          </w:p>
          <w:p w14:paraId="0379F227" w14:textId="62BD8342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13050">
              <w:rPr>
                <w:rFonts w:ascii="Times New Roman" w:hAnsi="Times New Roman" w:cs="Times New Roman"/>
              </w:rPr>
              <w:t xml:space="preserve">TCVN 1051:2009 Ethanol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tinh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chế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thử</w:t>
            </w:r>
            <w:proofErr w:type="spellEnd"/>
            <w:r w:rsidRPr="00413050">
              <w:rPr>
                <w:rFonts w:ascii="Times New Roman" w:hAnsi="Times New Roman" w:cs="Times New Roman"/>
              </w:rPr>
              <w:t>.</w:t>
            </w:r>
          </w:p>
          <w:p w14:paraId="784B73C4" w14:textId="6B6E6B3E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13050">
              <w:rPr>
                <w:rFonts w:ascii="Times New Roman" w:hAnsi="Times New Roman" w:cs="Times New Roman"/>
              </w:rPr>
              <w:t xml:space="preserve">AOAC 950.05 Esters and Aldehydes in Distilled Liquors. Titrimetric Method (Ester </w:t>
            </w:r>
            <w:proofErr w:type="spellStart"/>
            <w:r w:rsidRPr="00413050">
              <w:rPr>
                <w:rFonts w:ascii="Times New Roman" w:hAnsi="Times New Roman" w:cs="Times New Roman"/>
              </w:rPr>
              <w:t>và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Aldehyd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chuẩn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độ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4254274F" w14:textId="77777777" w:rsidR="00D21A43" w:rsidRPr="00413050" w:rsidRDefault="00D21A43" w:rsidP="004130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49FB60F3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4BC32C22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1980F6B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8650B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D3E5E2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26E1AD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CAC63C5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C7C3FB4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3174DF70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6BAC8814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743EC949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1D15BD19" w14:textId="27BCFA72" w:rsidTr="00313A2D">
        <w:tc>
          <w:tcPr>
            <w:tcW w:w="945" w:type="dxa"/>
          </w:tcPr>
          <w:p w14:paraId="2F379FEA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1C6B9B01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bookmarkStart w:id="2" w:name="_Hlk209520588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bookmarkEnd w:id="2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diacetyl</w:t>
            </w:r>
          </w:p>
          <w:p w14:paraId="672624DE" w14:textId="1A8775F2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13050">
              <w:rPr>
                <w:rFonts w:ascii="Times New Roman" w:hAnsi="Times New Roman" w:cs="Times New Roman"/>
              </w:rPr>
              <w:t xml:space="preserve">TCVN 6058:1995 Bia - </w:t>
            </w:r>
            <w:proofErr w:type="spellStart"/>
            <w:r w:rsidRPr="00413050">
              <w:rPr>
                <w:rFonts w:ascii="Times New Roman" w:hAnsi="Times New Roman" w:cs="Times New Roman"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diaxetyl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và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diaxeton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khác</w:t>
            </w:r>
            <w:proofErr w:type="spellEnd"/>
            <w:r w:rsidRPr="00413050">
              <w:rPr>
                <w:rFonts w:ascii="Times New Roman" w:hAnsi="Times New Roman" w:cs="Times New Roman"/>
              </w:rPr>
              <w:t>.</w:t>
            </w:r>
          </w:p>
          <w:p w14:paraId="03FEAF6D" w14:textId="77777777" w:rsidR="00D21A43" w:rsidRPr="00413050" w:rsidRDefault="00D21A43" w:rsidP="0041305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05A4ACA5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197FD7A9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58813E31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3BC8C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D9322A3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0A489AD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342901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9F48FB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5C9C8CC9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7CD1F0F4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17E0A3E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7462C0A2" w14:textId="77777777" w:rsidTr="00313A2D">
        <w:tc>
          <w:tcPr>
            <w:tcW w:w="945" w:type="dxa"/>
          </w:tcPr>
          <w:p w14:paraId="3C9FBF0A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5CCB22A7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lưu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huỳnh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dioxid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(SO</w:t>
            </w:r>
            <w:r w:rsidRPr="00413050">
              <w:rPr>
                <w:rFonts w:ascii="Times New Roman" w:hAnsi="Times New Roman" w:cs="Times New Roman"/>
                <w:b/>
                <w:bCs/>
                <w:i/>
                <w:iCs/>
                <w:vertAlign w:val="subscript"/>
              </w:rPr>
              <w:t>2</w:t>
            </w: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</w:p>
          <w:p w14:paraId="5770C670" w14:textId="264190D7" w:rsidR="00D21A43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13050">
              <w:rPr>
                <w:rFonts w:ascii="Times New Roman" w:hAnsi="Times New Roman" w:cs="Times New Roman"/>
              </w:rPr>
              <w:t xml:space="preserve">AOAC 940.20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Sulfurous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acid in </w:t>
            </w:r>
            <w:r w:rsidRPr="00413050">
              <w:rPr>
                <w:rFonts w:ascii="Times New Roman" w:hAnsi="Times New Roman" w:cs="Times New Roman"/>
              </w:rPr>
              <w:lastRenderedPageBreak/>
              <w:t>wines (</w:t>
            </w:r>
            <w:proofErr w:type="spellStart"/>
            <w:r w:rsidRPr="00413050">
              <w:rPr>
                <w:rFonts w:ascii="Times New Roman" w:hAnsi="Times New Roman" w:cs="Times New Roman"/>
              </w:rPr>
              <w:t>Axit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sulfurơ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vang).</w:t>
            </w:r>
          </w:p>
        </w:tc>
        <w:tc>
          <w:tcPr>
            <w:tcW w:w="3961" w:type="dxa"/>
          </w:tcPr>
          <w:p w14:paraId="48BF919C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7841F1FF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14EDCC2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BDF293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0FB54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AAA117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4F2CB97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17950B4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1C798E6E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7E59E055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59001CEE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50680500" w14:textId="77777777" w:rsidTr="00313A2D">
        <w:tc>
          <w:tcPr>
            <w:tcW w:w="945" w:type="dxa"/>
          </w:tcPr>
          <w:p w14:paraId="7C64514E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2674B418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acid hydrocyanic</w:t>
            </w:r>
          </w:p>
          <w:p w14:paraId="662DB80F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E7561B">
              <w:rPr>
                <w:rFonts w:cs="Arial"/>
              </w:rPr>
              <w:t xml:space="preserve">- </w:t>
            </w:r>
            <w:r w:rsidRPr="00413050">
              <w:rPr>
                <w:rFonts w:ascii="Times New Roman" w:hAnsi="Times New Roman" w:cs="Times New Roman"/>
              </w:rPr>
              <w:t>AOAC 973.20 Cyanide in wines (</w:t>
            </w:r>
            <w:proofErr w:type="spellStart"/>
            <w:r w:rsidRPr="00413050">
              <w:rPr>
                <w:rFonts w:ascii="Times New Roman" w:hAnsi="Times New Roman" w:cs="Times New Roman"/>
              </w:rPr>
              <w:t>Xyanua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vang).</w:t>
            </w:r>
          </w:p>
          <w:p w14:paraId="2F9011DA" w14:textId="77777777" w:rsidR="00D21A43" w:rsidRPr="00413050" w:rsidRDefault="00D21A43" w:rsidP="00413050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2619ABA3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41DA4011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6CD8A5D3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5E897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CD416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51C5D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820556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B79FB88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45099D0E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1CDAF928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1795298F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675616B5" w14:textId="77777777" w:rsidTr="00313A2D">
        <w:tc>
          <w:tcPr>
            <w:tcW w:w="945" w:type="dxa"/>
          </w:tcPr>
          <w:p w14:paraId="1D02C22C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31C0DE63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thử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bậc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cao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14:paraId="4F204864" w14:textId="1C9BAE1B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TCVN 8011:2009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bậc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cao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và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etyl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axetat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bằng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sắc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ký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khí</w:t>
            </w:r>
            <w:proofErr w:type="spellEnd"/>
            <w:r w:rsidRPr="00413050">
              <w:rPr>
                <w:rFonts w:ascii="Times New Roman" w:hAnsi="Times New Roman" w:cs="Times New Roman"/>
              </w:rPr>
              <w:t>.</w:t>
            </w:r>
          </w:p>
          <w:p w14:paraId="248608A9" w14:textId="6DC03994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AOAC 972.10 Alcohols (Higher) and Ethyl Acetate in Distilled Liquors Alternative Gas Chromatographic Method (AOAC 972.10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bậc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cao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và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etyl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axetat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sắc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ký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khí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4506F730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Commission Regulation (EC) No </w:t>
            </w:r>
            <w:r w:rsidRPr="00413050">
              <w:rPr>
                <w:rFonts w:ascii="Times New Roman" w:hAnsi="Times New Roman" w:cs="Times New Roman"/>
              </w:rPr>
              <w:lastRenderedPageBreak/>
              <w:t>2870/2000 (amended 2023).</w:t>
            </w:r>
          </w:p>
          <w:p w14:paraId="0DDFCB15" w14:textId="77777777" w:rsidR="00D21A43" w:rsidRPr="00413050" w:rsidRDefault="00D21A43" w:rsidP="00413050">
            <w:pPr>
              <w:jc w:val="both"/>
              <w:rPr>
                <w:rFonts w:cs="Arial"/>
              </w:rPr>
            </w:pPr>
          </w:p>
        </w:tc>
        <w:tc>
          <w:tcPr>
            <w:tcW w:w="3961" w:type="dxa"/>
          </w:tcPr>
          <w:p w14:paraId="41B36E71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1BA0BD65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008E8517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6947C13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68D20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54D1B0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A11900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ECF9C96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5D7EA7D7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5EF9BA5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2D6DC61D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6868674C" w14:textId="77777777" w:rsidTr="00313A2D">
        <w:tc>
          <w:tcPr>
            <w:tcW w:w="945" w:type="dxa"/>
          </w:tcPr>
          <w:p w14:paraId="09F55DB3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4991FADB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furfural</w:t>
            </w:r>
          </w:p>
          <w:p w14:paraId="00516FFD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TCVN 7886:2009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413050">
              <w:rPr>
                <w:rFonts w:ascii="Times New Roman" w:hAnsi="Times New Roman" w:cs="Times New Roman"/>
              </w:rPr>
              <w:t>Xác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định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hàm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lượng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furfural.</w:t>
            </w:r>
          </w:p>
          <w:p w14:paraId="4F41FAE0" w14:textId="77777777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413050">
              <w:rPr>
                <w:rFonts w:ascii="Times New Roman" w:hAnsi="Times New Roman" w:cs="Times New Roman"/>
              </w:rPr>
              <w:t xml:space="preserve">- AOAC 960.16 Furfural in Distilled Liquors Steam Distillation- Spectrophotometric Method (Furfural </w:t>
            </w:r>
            <w:proofErr w:type="spellStart"/>
            <w:r w:rsidRPr="00413050">
              <w:rPr>
                <w:rFonts w:ascii="Times New Roman" w:hAnsi="Times New Roman" w:cs="Times New Roman"/>
              </w:rPr>
              <w:t>trong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rượu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pháp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chưng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cất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hơi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413050">
              <w:rPr>
                <w:rFonts w:ascii="Times New Roman" w:hAnsi="Times New Roman" w:cs="Times New Roman"/>
              </w:rPr>
              <w:t>đo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quang</w:t>
            </w:r>
            <w:proofErr w:type="spellEnd"/>
            <w:r w:rsidRPr="004130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</w:rPr>
              <w:t>phổ</w:t>
            </w:r>
            <w:proofErr w:type="spellEnd"/>
            <w:r w:rsidRPr="00413050">
              <w:rPr>
                <w:rFonts w:ascii="Times New Roman" w:hAnsi="Times New Roman" w:cs="Times New Roman"/>
              </w:rPr>
              <w:t>).</w:t>
            </w:r>
          </w:p>
          <w:p w14:paraId="31424589" w14:textId="1A0AF628" w:rsidR="00413050" w:rsidRPr="00413050" w:rsidRDefault="00413050" w:rsidP="0041305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413050">
              <w:rPr>
                <w:rFonts w:ascii="Times New Roman" w:hAnsi="Times New Roman" w:cs="Times New Roman"/>
              </w:rPr>
              <w:t>Commission Regulation (EC) No 2870/2000 (amended 2023).</w:t>
            </w:r>
          </w:p>
          <w:p w14:paraId="25185234" w14:textId="77777777" w:rsidR="00D21A43" w:rsidRPr="00413050" w:rsidRDefault="00D21A43" w:rsidP="0041305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961" w:type="dxa"/>
          </w:tcPr>
          <w:p w14:paraId="4DB6EEF3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7DF9AC8D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6E5D99F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7E8F64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F3D796E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468572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1E4B6CE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E45E0C9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311654E1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40C31A39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17D1D86C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685FF4C4" w14:textId="77777777" w:rsidTr="00313A2D">
        <w:tc>
          <w:tcPr>
            <w:tcW w:w="945" w:type="dxa"/>
          </w:tcPr>
          <w:p w14:paraId="15E3DE1F" w14:textId="6D910B2F" w:rsidR="00D21A43" w:rsidRPr="00413050" w:rsidRDefault="002A1AEF" w:rsidP="002A1AEF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II.</w:t>
            </w:r>
          </w:p>
        </w:tc>
        <w:tc>
          <w:tcPr>
            <w:tcW w:w="3830" w:type="dxa"/>
          </w:tcPr>
          <w:p w14:paraId="48A998D6" w14:textId="77777777" w:rsidR="002A1AEF" w:rsidRPr="002A1AEF" w:rsidRDefault="002A1AEF" w:rsidP="002A1AEF">
            <w:pPr>
              <w:widowControl w:val="0"/>
              <w:spacing w:before="60" w:after="60" w:line="30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2A1AE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Phương pháp thử chất ô nhiễm</w:t>
            </w:r>
          </w:p>
          <w:p w14:paraId="61CD0328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10FF02B4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22177FD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7A8F5940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30A45341" w14:textId="77777777" w:rsidTr="00313A2D">
        <w:tc>
          <w:tcPr>
            <w:tcW w:w="945" w:type="dxa"/>
          </w:tcPr>
          <w:p w14:paraId="045F369C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356CD7A2" w14:textId="77777777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chì</w:t>
            </w:r>
            <w:proofErr w:type="spellEnd"/>
          </w:p>
          <w:p w14:paraId="2B9934B9" w14:textId="7EF89364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A1AEF">
              <w:rPr>
                <w:rFonts w:ascii="Times New Roman" w:hAnsi="Times New Roman" w:cs="Times New Roman"/>
              </w:rPr>
              <w:t xml:space="preserve">TCVN 7929:2008 (EN 14083:2003)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vết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chì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cadimi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crom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molybden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hấp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thụ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tử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dùng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lò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graphit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(GFAAS)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hủy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lực</w:t>
            </w:r>
            <w:proofErr w:type="spellEnd"/>
            <w:r w:rsidRPr="002A1AEF">
              <w:rPr>
                <w:rFonts w:ascii="Times New Roman" w:hAnsi="Times New Roman" w:cs="Times New Roman"/>
              </w:rPr>
              <w:t>.</w:t>
            </w:r>
          </w:p>
          <w:p w14:paraId="2F887300" w14:textId="13042B9E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A1AEF">
              <w:rPr>
                <w:rFonts w:ascii="Times New Roman" w:hAnsi="Times New Roman" w:cs="Times New Roman"/>
              </w:rPr>
              <w:t xml:space="preserve">TCVN 10643:2014 (AOAC 999.11)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hàm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chì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cadimi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đồng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sắt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kẽm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hấp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thụ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tử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tro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hóa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khô</w:t>
            </w:r>
            <w:proofErr w:type="spellEnd"/>
            <w:r w:rsidRPr="002A1AEF">
              <w:rPr>
                <w:rFonts w:ascii="Times New Roman" w:hAnsi="Times New Roman" w:cs="Times New Roman"/>
              </w:rPr>
              <w:t>.</w:t>
            </w:r>
          </w:p>
          <w:p w14:paraId="20B0A004" w14:textId="5169C78F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A1AEF">
              <w:rPr>
                <w:rFonts w:ascii="Times New Roman" w:hAnsi="Times New Roman" w:cs="Times New Roman"/>
              </w:rPr>
              <w:t xml:space="preserve">TCVN 10912:2015 (EN 15763:2009)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lastRenderedPageBreak/>
              <w:t>các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vết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asen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cadimi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thủy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chì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khối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plasma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cảm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ứng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tần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(ICP-MS)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hủy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lực</w:t>
            </w:r>
            <w:proofErr w:type="spellEnd"/>
            <w:r w:rsidRPr="002A1AEF">
              <w:rPr>
                <w:rFonts w:ascii="Times New Roman" w:hAnsi="Times New Roman" w:cs="Times New Roman"/>
              </w:rPr>
              <w:t>.</w:t>
            </w:r>
          </w:p>
          <w:p w14:paraId="32F78B33" w14:textId="6219A272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A1AEF">
              <w:rPr>
                <w:rFonts w:ascii="Times New Roman" w:hAnsi="Times New Roman" w:cs="Times New Roman"/>
              </w:rPr>
              <w:t xml:space="preserve">AOAC 2015.01 Heavy Metals in Food. Inductively Coupled Plasma - Mass Spectrometry (Kim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loại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nặng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trong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khối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plasma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cảm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ứng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tần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(ICP-MS))</w:t>
            </w:r>
          </w:p>
          <w:p w14:paraId="5DA403E2" w14:textId="3B7A62A0" w:rsidR="002A1AEF" w:rsidRPr="00E7561B" w:rsidRDefault="002A1AEF" w:rsidP="002A1AEF">
            <w:pPr>
              <w:widowControl w:val="0"/>
              <w:jc w:val="both"/>
              <w:rPr>
                <w:rFonts w:cs="Arial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A1AEF">
              <w:rPr>
                <w:rFonts w:ascii="Times New Roman" w:hAnsi="Times New Roman" w:cs="Times New Roman"/>
              </w:rPr>
              <w:t xml:space="preserve">EN 14084:2003 Foodstuffs - Determination of trace elements - Determination of lead, cadmium, zinc, copper and iron by atomic absorption spectrometry (AAS) after microwave digestion (EN 14084:2003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vết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chì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cadmi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kẽm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đồng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sắt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phương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quang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hấp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thụ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tử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(AAS)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hủy</w:t>
            </w:r>
            <w:proofErr w:type="spellEnd"/>
            <w:r w:rsidRPr="00E7561B">
              <w:rPr>
                <w:rFonts w:cs="Arial"/>
              </w:rPr>
              <w:t xml:space="preserve"> </w:t>
            </w:r>
            <w:proofErr w:type="spellStart"/>
            <w:r w:rsidRPr="00E7561B">
              <w:rPr>
                <w:rFonts w:cs="Arial"/>
              </w:rPr>
              <w:t>bằng</w:t>
            </w:r>
            <w:proofErr w:type="spellEnd"/>
            <w:r w:rsidRPr="00E7561B">
              <w:rPr>
                <w:rFonts w:cs="Arial"/>
              </w:rPr>
              <w:t xml:space="preserve"> </w:t>
            </w:r>
            <w:proofErr w:type="spellStart"/>
            <w:r w:rsidRPr="00E7561B">
              <w:rPr>
                <w:rFonts w:cs="Arial"/>
              </w:rPr>
              <w:t>lò</w:t>
            </w:r>
            <w:proofErr w:type="spellEnd"/>
            <w:r w:rsidRPr="00E7561B">
              <w:rPr>
                <w:rFonts w:cs="Arial"/>
              </w:rPr>
              <w:t xml:space="preserve"> vi song)</w:t>
            </w:r>
          </w:p>
          <w:p w14:paraId="26C38C1D" w14:textId="77777777" w:rsidR="002A1AEF" w:rsidRDefault="002A1AEF" w:rsidP="002A1AEF">
            <w:pPr>
              <w:widowControl w:val="0"/>
              <w:spacing w:before="120" w:after="120" w:line="340" w:lineRule="exact"/>
              <w:jc w:val="both"/>
              <w:rPr>
                <w:rFonts w:ascii="Times New Roman" w:hAnsi="Times New Roman" w:cs="Times New Roman"/>
              </w:rPr>
            </w:pPr>
            <w:bookmarkStart w:id="3" w:name="_Hlk209537784"/>
            <w:r>
              <w:rPr>
                <w:rFonts w:ascii="Times New Roman" w:hAnsi="Times New Roman" w:cs="Times New Roman"/>
              </w:rPr>
              <w:t xml:space="preserve">- </w:t>
            </w:r>
            <w:r w:rsidRPr="002A1AEF">
              <w:rPr>
                <w:rFonts w:ascii="Times New Roman" w:hAnsi="Times New Roman" w:cs="Times New Roman"/>
              </w:rPr>
              <w:t xml:space="preserve">EN 17851:2023 Foodstuffs - Determination of elements and their chemical species - Determination of Ag, As, Cd, Co, Cr, Cu, Mn, Mo, Ni, Pb, Se, Tl, U and Zn in foodstuffs by inductively coupled plasma mass spectrometry (ICP-MS) after pressure </w:t>
            </w:r>
            <w:r w:rsidRPr="002A1AEF">
              <w:rPr>
                <w:rFonts w:ascii="Times New Roman" w:hAnsi="Times New Roman" w:cs="Times New Roman"/>
              </w:rPr>
              <w:lastRenderedPageBreak/>
              <w:t>digestion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835E591" w14:textId="719E28B5" w:rsidR="002A1AEF" w:rsidRPr="002A1AEF" w:rsidRDefault="002A1AEF" w:rsidP="002A1AEF">
            <w:pPr>
              <w:widowControl w:val="0"/>
              <w:spacing w:before="120" w:after="120" w:line="3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A1AEF">
              <w:rPr>
                <w:rFonts w:ascii="Times New Roman" w:hAnsi="Times New Roman" w:cs="Times New Roman"/>
              </w:rPr>
              <w:t xml:space="preserve">EN 17851:2023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dạng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hóa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học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của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chúng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asen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cadimi</w:t>
            </w:r>
            <w:proofErr w:type="spellEnd"/>
            <w:r w:rsidRPr="00E7561B">
              <w:rPr>
                <w:rFonts w:cs="Arial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coban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crom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đồng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mangan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molypden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niken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chì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selen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, titanium, uranium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kẽm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trong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khối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plasma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cảm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ứng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tần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(ICP-MS)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hủy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). </w:t>
            </w:r>
          </w:p>
          <w:bookmarkEnd w:id="3"/>
          <w:p w14:paraId="53BEB991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59CD8B0F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3D5CAB05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2719C03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1F029A5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7A57BD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84BB5D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C14A02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4FAE16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6C391878" w14:textId="77777777" w:rsidR="00313A2D" w:rsidRPr="00413050" w:rsidRDefault="00313A2D" w:rsidP="00313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56E1C0AC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2DA96DE3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57E96A6A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41B483A3" w14:textId="77777777" w:rsidTr="00313A2D">
        <w:tc>
          <w:tcPr>
            <w:tcW w:w="945" w:type="dxa"/>
          </w:tcPr>
          <w:p w14:paraId="525FDA1B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19BDA1B1" w14:textId="77777777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hàm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thiếc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đối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với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sản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đựng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trong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bao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bì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tráng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thiếc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</w:p>
          <w:p w14:paraId="1AF0C22B" w14:textId="29370EF3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A1AEF">
              <w:rPr>
                <w:rFonts w:ascii="Times New Roman" w:hAnsi="Times New Roman" w:cs="Times New Roman"/>
              </w:rPr>
              <w:t xml:space="preserve">TCVN 7788:2007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Đồ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hộp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hàm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thiếc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phương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quang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hấp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thụ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tử</w:t>
            </w:r>
            <w:proofErr w:type="spellEnd"/>
            <w:r w:rsidRPr="002A1AEF">
              <w:rPr>
                <w:rFonts w:ascii="Times New Roman" w:hAnsi="Times New Roman" w:cs="Times New Roman"/>
              </w:rPr>
              <w:t>.</w:t>
            </w:r>
          </w:p>
          <w:p w14:paraId="2155AE4F" w14:textId="07C1EA31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A1AEF">
              <w:rPr>
                <w:rFonts w:ascii="Times New Roman" w:hAnsi="Times New Roman" w:cs="Times New Roman"/>
              </w:rPr>
              <w:t xml:space="preserve">TCVN 10913:2015 (EN 15764:2009)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vết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thiếc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hấp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thụ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tử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ngọn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lửa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hấp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thụ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tử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dùng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lò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graphit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(FAAS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GFAAS)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hủy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lực</w:t>
            </w:r>
            <w:proofErr w:type="spellEnd"/>
            <w:r w:rsidRPr="002A1AEF">
              <w:rPr>
                <w:rFonts w:ascii="Times New Roman" w:hAnsi="Times New Roman" w:cs="Times New Roman"/>
              </w:rPr>
              <w:t>.</w:t>
            </w:r>
          </w:p>
          <w:p w14:paraId="6F0CD980" w14:textId="7F71E32B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A1AEF">
              <w:rPr>
                <w:rFonts w:ascii="Times New Roman" w:hAnsi="Times New Roman" w:cs="Times New Roman"/>
              </w:rPr>
              <w:t xml:space="preserve">TCVN 10914:2015 (EN 15765:2009)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Thực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phẩm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nguyên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vết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thiếc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bookmarkStart w:id="4" w:name="_Hlk209537612"/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phổ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khối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plasma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cảm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lastRenderedPageBreak/>
              <w:t>ứng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cao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tần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(ICP-MS)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sau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khi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phân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hủy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bằng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lực</w:t>
            </w:r>
            <w:bookmarkEnd w:id="4"/>
            <w:proofErr w:type="spellEnd"/>
            <w:r w:rsidRPr="002A1AEF">
              <w:rPr>
                <w:rFonts w:ascii="Times New Roman" w:hAnsi="Times New Roman" w:cs="Times New Roman"/>
              </w:rPr>
              <w:t>.</w:t>
            </w:r>
          </w:p>
          <w:p w14:paraId="423F1720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41D66041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5837646B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60144FA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640EAB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3799D5E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B96D0A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3D0592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AF94B58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13BF2784" w14:textId="77777777" w:rsidR="00313A2D" w:rsidRPr="00413050" w:rsidRDefault="00313A2D" w:rsidP="00313A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0966EDE3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4CC0C6FA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1A9E306D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4BA0D8D0" w14:textId="77777777" w:rsidTr="00313A2D">
        <w:tc>
          <w:tcPr>
            <w:tcW w:w="945" w:type="dxa"/>
          </w:tcPr>
          <w:p w14:paraId="0E1F20F5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3B3DAEAC" w14:textId="77777777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độc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>tố</w:t>
            </w:r>
            <w:proofErr w:type="spellEnd"/>
            <w:r w:rsidRPr="002A1AE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patulin</w:t>
            </w:r>
          </w:p>
          <w:p w14:paraId="4862CC0F" w14:textId="77777777" w:rsidR="002A1AEF" w:rsidRPr="002A1AEF" w:rsidRDefault="002A1AEF" w:rsidP="002A1AE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A1AEF">
              <w:rPr>
                <w:rFonts w:ascii="Times New Roman" w:hAnsi="Times New Roman" w:cs="Times New Roman"/>
              </w:rPr>
              <w:t xml:space="preserve">- </w:t>
            </w:r>
            <w:bookmarkStart w:id="5" w:name="_Hlk210229383"/>
            <w:r w:rsidRPr="002A1AEF">
              <w:rPr>
                <w:rFonts w:ascii="Times New Roman" w:hAnsi="Times New Roman" w:cs="Times New Roman"/>
              </w:rPr>
              <w:t>AOAC 2000.02</w:t>
            </w:r>
            <w:bookmarkEnd w:id="5"/>
            <w:r w:rsidRPr="002A1AEF">
              <w:rPr>
                <w:rFonts w:ascii="Times New Roman" w:hAnsi="Times New Roman" w:cs="Times New Roman"/>
              </w:rPr>
              <w:t xml:space="preserve"> Patulin in Clear and Cloudy Apple Juices and Apple Puree. Liquid Chromatographic Method (</w:t>
            </w:r>
            <w:proofErr w:type="spellStart"/>
            <w:r w:rsidRPr="002A1AEF">
              <w:rPr>
                <w:rFonts w:ascii="Times New Roman" w:hAnsi="Times New Roman" w:cs="Times New Roman"/>
              </w:rPr>
              <w:t>Xác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định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hàm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lượng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patulin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trong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nước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táo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và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puree </w:t>
            </w:r>
            <w:proofErr w:type="spellStart"/>
            <w:r w:rsidRPr="002A1AEF">
              <w:rPr>
                <w:rFonts w:ascii="Times New Roman" w:hAnsi="Times New Roman" w:cs="Times New Roman"/>
              </w:rPr>
              <w:t>táo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. Phương </w:t>
            </w:r>
            <w:proofErr w:type="spellStart"/>
            <w:r w:rsidRPr="002A1AEF">
              <w:rPr>
                <w:rFonts w:ascii="Times New Roman" w:hAnsi="Times New Roman" w:cs="Times New Roman"/>
              </w:rPr>
              <w:t>pháp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sắc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ký</w:t>
            </w:r>
            <w:proofErr w:type="spellEnd"/>
            <w:r w:rsidRPr="002A1AE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A1AEF">
              <w:rPr>
                <w:rFonts w:ascii="Times New Roman" w:hAnsi="Times New Roman" w:cs="Times New Roman"/>
              </w:rPr>
              <w:t>lỏng</w:t>
            </w:r>
            <w:proofErr w:type="spellEnd"/>
            <w:r w:rsidRPr="002A1AEF">
              <w:rPr>
                <w:rFonts w:ascii="Times New Roman" w:hAnsi="Times New Roman" w:cs="Times New Roman"/>
              </w:rPr>
              <w:t>).</w:t>
            </w:r>
          </w:p>
          <w:p w14:paraId="5B4016FE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961" w:type="dxa"/>
          </w:tcPr>
          <w:p w14:paraId="08CC3375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1CDEC3BB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2907A79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5B415DB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8B7448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9CCE44D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45F6871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36844E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44BEECC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6B8DAA30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34C6D9DE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5FC42C23" w14:textId="77777777" w:rsidTr="00313A2D">
        <w:tc>
          <w:tcPr>
            <w:tcW w:w="945" w:type="dxa"/>
          </w:tcPr>
          <w:p w14:paraId="4AC278AB" w14:textId="5717A368" w:rsidR="00D21A43" w:rsidRPr="00413050" w:rsidRDefault="002A1AEF" w:rsidP="002A1AEF">
            <w:pPr>
              <w:pStyle w:val="ListParagraph"/>
              <w:ind w:left="3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III.</w:t>
            </w:r>
          </w:p>
        </w:tc>
        <w:tc>
          <w:tcPr>
            <w:tcW w:w="3830" w:type="dxa"/>
          </w:tcPr>
          <w:p w14:paraId="219C1868" w14:textId="055F9DEC" w:rsidR="00D21A43" w:rsidRPr="00413050" w:rsidRDefault="002A1AEF" w:rsidP="002A1AEF">
            <w:pPr>
              <w:widowControl w:val="0"/>
              <w:spacing w:before="60" w:after="60" w:line="30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A1AE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Phương pháp thử chỉ tiêu vi sinh vật</w:t>
            </w:r>
          </w:p>
        </w:tc>
        <w:tc>
          <w:tcPr>
            <w:tcW w:w="3961" w:type="dxa"/>
          </w:tcPr>
          <w:p w14:paraId="7C6110EA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32D2D79F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5DA6B6EB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54C9191C" w14:textId="77777777" w:rsidTr="00313A2D">
        <w:tc>
          <w:tcPr>
            <w:tcW w:w="945" w:type="dxa"/>
          </w:tcPr>
          <w:p w14:paraId="33592814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77386D34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Phương pháp định lượng tổng số vi sinh vật hiếu khí</w:t>
            </w:r>
          </w:p>
          <w:p w14:paraId="4AC26A89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</w:t>
            </w:r>
            <w:bookmarkStart w:id="6" w:name="tvpllink_qiwqowgjaa"/>
            <w:r w:rsidRPr="00313A2D">
              <w:rPr>
                <w:rFonts w:ascii="Times New Roman" w:hAnsi="Times New Roman" w:cs="Times New Roman"/>
              </w:rPr>
              <w:t>TCVN 4884-1:2015</w:t>
            </w:r>
            <w:bookmarkEnd w:id="6"/>
            <w:r w:rsidRPr="00313A2D">
              <w:rPr>
                <w:rFonts w:ascii="Times New Roman" w:hAnsi="Times New Roman" w:cs="Times New Roman"/>
              </w:rPr>
              <w:t xml:space="preserve"> (ISO 4833-1:2013) Vi sinh vật trong chuỗi thực phẩm - Phương pháp định lượng vi sinh vật - Phần 1: Đếm khuẩn lạc ở 30°C bằng kỹ thuật đổ đĩa.</w:t>
            </w:r>
          </w:p>
          <w:p w14:paraId="1F7DF359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</w:t>
            </w:r>
            <w:bookmarkStart w:id="7" w:name="tvpllink_atxhnduuwk"/>
            <w:r w:rsidRPr="00313A2D">
              <w:rPr>
                <w:rFonts w:ascii="Times New Roman" w:hAnsi="Times New Roman" w:cs="Times New Roman"/>
              </w:rPr>
              <w:t>TCVN 4884-2:2015</w:t>
            </w:r>
            <w:bookmarkEnd w:id="7"/>
            <w:r w:rsidRPr="00313A2D">
              <w:rPr>
                <w:rFonts w:ascii="Times New Roman" w:hAnsi="Times New Roman" w:cs="Times New Roman"/>
              </w:rPr>
              <w:t xml:space="preserve"> (ISO 4833-2:2013 đính chính kỹ thuật 1:2014). Vi sinh vật trong chuỗi thực phẩm - Phương pháp định lượng vi sinh vật - Phần 2: Đếm khuẩn lạc ở 30°C bằng kỹ thuật cấy bề mặt.</w:t>
            </w:r>
          </w:p>
          <w:p w14:paraId="3DED4E30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ISO 4833-1:2013 (with Amd 1:2022) Microbiology of the food </w:t>
            </w:r>
            <w:r w:rsidRPr="00313A2D">
              <w:rPr>
                <w:rFonts w:ascii="Times New Roman" w:hAnsi="Times New Roman" w:cs="Times New Roman"/>
              </w:rPr>
              <w:lastRenderedPageBreak/>
              <w:t>chain - Horizontal method for the enumeration of microorganisms - Part 1: Colony count at 30°C by the pour plate technique (Vi sinh vật trong chuỗi thực phẩm - Phương pháp định lượng vi sinh vật - Phần 1: Đếm khuẩn lạc ở 30°C bằng kỹ thuật đổ đĩa);</w:t>
            </w:r>
          </w:p>
          <w:p w14:paraId="53DD4B66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>- ISO 4833-2:2013 (with Amd 1:2022) Microbiology of the food chain - Horizontal method for the enumeration of microorganisms - Part 2: Colony count at 30°C by the surface plating technique (Vi sinh vật trong chuỗi thực phẩm - Phương pháp định lượng vi sinh vật - Phần 2: Đếm khuẩn lạc ở 30°C bằng kỹ thuật cấy bề mặt).</w:t>
            </w:r>
          </w:p>
          <w:p w14:paraId="7E635530" w14:textId="77777777" w:rsidR="00D21A43" w:rsidRPr="00313A2D" w:rsidRDefault="00D21A43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157E623B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2C8B2642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71478DF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11EFED8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D239FDF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B9346F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E1D5B12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73B85BA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43C80F0B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6CF5F588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32D948C2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0CD3CF6D" w14:textId="77777777" w:rsidTr="00313A2D">
        <w:tc>
          <w:tcPr>
            <w:tcW w:w="945" w:type="dxa"/>
          </w:tcPr>
          <w:p w14:paraId="333FBDEA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375EA8B4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Escherichia coli</w:t>
            </w:r>
          </w:p>
          <w:p w14:paraId="457AC400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TCVN 7924-1: 2019 (ISO 16649 -1: 2018) Vi </w:t>
            </w:r>
            <w:proofErr w:type="spellStart"/>
            <w:r w:rsidRPr="00313A2D">
              <w:rPr>
                <w:rFonts w:ascii="Times New Roman" w:hAnsi="Times New Roman" w:cs="Times New Roman"/>
              </w:rPr>
              <w:t>sinh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trong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thực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phẩm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Escherichia coli </w:t>
            </w:r>
            <w:proofErr w:type="spellStart"/>
            <w:r w:rsidRPr="00313A2D">
              <w:rPr>
                <w:rFonts w:ascii="Times New Roman" w:hAnsi="Times New Roman" w:cs="Times New Roman"/>
              </w:rPr>
              <w:t>dương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tính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β- glucuronidase -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Phần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1: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Kỹ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thuật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đếm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khuẩn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lạc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ở 44oC </w:t>
            </w:r>
            <w:proofErr w:type="spellStart"/>
            <w:r w:rsidRPr="00313A2D">
              <w:rPr>
                <w:rFonts w:ascii="Times New Roman" w:hAnsi="Times New Roman" w:cs="Times New Roman"/>
              </w:rPr>
              <w:t>sử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dụng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màng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lọc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và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5- bromo-4-clo-3-indolyl </w:t>
            </w:r>
            <w:bookmarkStart w:id="8" w:name="_Hlk209708868"/>
            <w:r w:rsidRPr="00313A2D">
              <w:rPr>
                <w:rFonts w:ascii="Times New Roman" w:hAnsi="Times New Roman" w:cs="Times New Roman"/>
              </w:rPr>
              <w:t>β</w:t>
            </w:r>
            <w:bookmarkEnd w:id="8"/>
            <w:r w:rsidRPr="00313A2D">
              <w:rPr>
                <w:rFonts w:ascii="Times New Roman" w:hAnsi="Times New Roman" w:cs="Times New Roman"/>
              </w:rPr>
              <w:t>-D-</w:t>
            </w:r>
            <w:proofErr w:type="spellStart"/>
            <w:r w:rsidRPr="00313A2D">
              <w:rPr>
                <w:rFonts w:ascii="Times New Roman" w:hAnsi="Times New Roman" w:cs="Times New Roman"/>
              </w:rPr>
              <w:t>glucuronid</w:t>
            </w:r>
            <w:proofErr w:type="spellEnd"/>
            <w:r w:rsidRPr="00313A2D">
              <w:rPr>
                <w:rFonts w:ascii="Times New Roman" w:hAnsi="Times New Roman" w:cs="Times New Roman"/>
              </w:rPr>
              <w:t>;</w:t>
            </w:r>
          </w:p>
          <w:p w14:paraId="11BE2033" w14:textId="2570B0D4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TCVN 7924-2: 2008 (ISO 16649 -2: 2001) Vi </w:t>
            </w:r>
            <w:proofErr w:type="spellStart"/>
            <w:r w:rsidRPr="00313A2D">
              <w:rPr>
                <w:rFonts w:ascii="Times New Roman" w:hAnsi="Times New Roman" w:cs="Times New Roman"/>
              </w:rPr>
              <w:t>sinh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trong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thực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phẩm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và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thức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ăn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chăn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nuôi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Escherichia coli </w:t>
            </w:r>
            <w:proofErr w:type="spellStart"/>
            <w:r w:rsidRPr="00313A2D">
              <w:rPr>
                <w:rFonts w:ascii="Times New Roman" w:hAnsi="Times New Roman" w:cs="Times New Roman"/>
              </w:rPr>
              <w:t>dương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tính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β- </w:t>
            </w:r>
            <w:proofErr w:type="spellStart"/>
            <w:r w:rsidRPr="00313A2D">
              <w:rPr>
                <w:rFonts w:ascii="Times New Roman" w:hAnsi="Times New Roman" w:cs="Times New Roman"/>
              </w:rPr>
              <w:t>glucuronidaza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Phần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2: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Kỹ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thuật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đếm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lastRenderedPageBreak/>
              <w:t>khuẩn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lạc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ở 44oC </w:t>
            </w:r>
            <w:proofErr w:type="spellStart"/>
            <w:r w:rsidRPr="00313A2D">
              <w:rPr>
                <w:rFonts w:ascii="Times New Roman" w:hAnsi="Times New Roman" w:cs="Times New Roman"/>
              </w:rPr>
              <w:t>sử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dụng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5-bromo-4-clo-3- indolyl β-D-</w:t>
            </w:r>
            <w:proofErr w:type="spellStart"/>
            <w:r w:rsidRPr="00313A2D">
              <w:rPr>
                <w:rFonts w:ascii="Times New Roman" w:hAnsi="Times New Roman" w:cs="Times New Roman"/>
              </w:rPr>
              <w:t>glucuronid</w:t>
            </w:r>
            <w:proofErr w:type="spellEnd"/>
            <w:r w:rsidRPr="00313A2D">
              <w:rPr>
                <w:rFonts w:ascii="Times New Roman" w:hAnsi="Times New Roman" w:cs="Times New Roman"/>
              </w:rPr>
              <w:t>.</w:t>
            </w:r>
          </w:p>
          <w:p w14:paraId="2F657C06" w14:textId="77777777" w:rsidR="00D21A43" w:rsidRPr="00313A2D" w:rsidRDefault="00D21A43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6185EF49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6A399EA1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3F8781E5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C8F0E40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72281D9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DC1814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394A497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87AE8EF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6353B444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1D37767D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73C94E75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01783D68" w14:textId="77777777" w:rsidTr="00313A2D">
        <w:tc>
          <w:tcPr>
            <w:tcW w:w="945" w:type="dxa"/>
          </w:tcPr>
          <w:p w14:paraId="355CFB52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240DDD40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Phương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Clostridium perfringens</w:t>
            </w:r>
          </w:p>
          <w:p w14:paraId="42EDB7EB" w14:textId="7A86EE4B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TCVN 4991:2005 (ISO 7937: 2004)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về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 w:rsidRPr="00313A2D">
              <w:rPr>
                <w:rFonts w:ascii="Times New Roman" w:hAnsi="Times New Roman" w:cs="Times New Roman"/>
              </w:rPr>
              <w:t>sinh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trong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thực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phẩm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và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thức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ăn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chăn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nuôi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Clostridium perfringens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trên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đĩa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thạch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Kỹ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thuật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đếm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khuẩn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lạc</w:t>
            </w:r>
            <w:proofErr w:type="spellEnd"/>
            <w:r w:rsidRPr="00313A2D">
              <w:rPr>
                <w:rFonts w:ascii="Times New Roman" w:hAnsi="Times New Roman" w:cs="Times New Roman"/>
              </w:rPr>
              <w:t>.</w:t>
            </w:r>
          </w:p>
          <w:p w14:paraId="4B22413F" w14:textId="77777777" w:rsidR="00D21A43" w:rsidRPr="00313A2D" w:rsidRDefault="00D21A43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3E46D584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3E7A07BD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6A87AEE1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24CEA0B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BBB8EF3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567C9EF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9BA9E81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5F9C0C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7C2DDA29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061753A7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47F0F1C7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21A43" w:rsidRPr="00413050" w14:paraId="39621337" w14:textId="77777777" w:rsidTr="00313A2D">
        <w:tc>
          <w:tcPr>
            <w:tcW w:w="945" w:type="dxa"/>
          </w:tcPr>
          <w:p w14:paraId="292D4499" w14:textId="77777777" w:rsidR="00D21A43" w:rsidRPr="00413050" w:rsidRDefault="00D21A43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262F80A4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Phương </w:t>
            </w:r>
            <w:proofErr w:type="spellStart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coliforms</w:t>
            </w:r>
          </w:p>
          <w:p w14:paraId="0766EC39" w14:textId="6F3C78F9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TCVN 6848:2007 (ISO 4832:2006) Vi </w:t>
            </w:r>
            <w:proofErr w:type="spellStart"/>
            <w:r w:rsidRPr="00313A2D">
              <w:rPr>
                <w:rFonts w:ascii="Times New Roman" w:hAnsi="Times New Roman" w:cs="Times New Roman"/>
              </w:rPr>
              <w:t>sinh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trong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thực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phẩm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và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thức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ăn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chăn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nuôi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Phương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định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coliform -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Kỹ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thuật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đếm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khuẩn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lạc</w:t>
            </w:r>
            <w:proofErr w:type="spellEnd"/>
            <w:r w:rsidRPr="00313A2D">
              <w:rPr>
                <w:rFonts w:ascii="Times New Roman" w:hAnsi="Times New Roman" w:cs="Times New Roman"/>
              </w:rPr>
              <w:t>.</w:t>
            </w:r>
          </w:p>
          <w:p w14:paraId="48AD6AA3" w14:textId="77777777" w:rsidR="00D21A43" w:rsidRPr="00313A2D" w:rsidRDefault="00D21A43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69F24263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0DE9BB7E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5ACA76FC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44393D1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F8A6C7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C705CF7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AB1EA3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8C321D1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3FE0CCE0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2E20892A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313AD74B" w14:textId="77777777" w:rsidR="00D21A43" w:rsidRPr="00413050" w:rsidRDefault="00D21A43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13A2D" w:rsidRPr="00413050" w14:paraId="12F220F3" w14:textId="77777777" w:rsidTr="00313A2D">
        <w:tc>
          <w:tcPr>
            <w:tcW w:w="945" w:type="dxa"/>
          </w:tcPr>
          <w:p w14:paraId="0E9A154A" w14:textId="77777777" w:rsidR="00313A2D" w:rsidRPr="00413050" w:rsidRDefault="00313A2D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6E5D6E3B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Phương pháp định lượng Intestinal enterococci</w:t>
            </w:r>
          </w:p>
          <w:p w14:paraId="115ABAFB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 xml:space="preserve">- </w:t>
            </w:r>
            <w:bookmarkStart w:id="9" w:name="_Hlk210229634"/>
            <w:r w:rsidRPr="00313A2D">
              <w:rPr>
                <w:rFonts w:ascii="Times New Roman" w:hAnsi="Times New Roman" w:cs="Times New Roman"/>
              </w:rPr>
              <w:t>Tham khảo theo TCVN 6189-2:2009 (ISO 7899-2:2000)</w:t>
            </w:r>
            <w:bookmarkEnd w:id="9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Chất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lượng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nước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hiện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và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đếm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khuẩn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đường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ruột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Phần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2: Phương </w:t>
            </w:r>
            <w:proofErr w:type="spellStart"/>
            <w:r w:rsidRPr="00313A2D">
              <w:rPr>
                <w:rFonts w:ascii="Times New Roman" w:hAnsi="Times New Roman" w:cs="Times New Roman"/>
              </w:rPr>
              <w:t>pháp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màng</w:t>
            </w:r>
            <w:proofErr w:type="spellEnd"/>
            <w:r w:rsidRPr="00313A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3A2D">
              <w:rPr>
                <w:rFonts w:ascii="Times New Roman" w:hAnsi="Times New Roman" w:cs="Times New Roman"/>
              </w:rPr>
              <w:t>lọc</w:t>
            </w:r>
            <w:proofErr w:type="spellEnd"/>
            <w:r w:rsidRPr="00313A2D">
              <w:rPr>
                <w:rFonts w:ascii="Times New Roman" w:hAnsi="Times New Roman" w:cs="Times New Roman"/>
              </w:rPr>
              <w:t>.</w:t>
            </w:r>
          </w:p>
          <w:p w14:paraId="482F61D8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30F51728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45863744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Nêu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49030E75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54E87C8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0BBBF01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D9B3772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6AADF18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43D5004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5CC96A84" w14:textId="77777777" w:rsidR="00313A2D" w:rsidRPr="00413050" w:rsidRDefault="00313A2D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36083BFF" w14:textId="77777777" w:rsidR="00313A2D" w:rsidRPr="00413050" w:rsidRDefault="00313A2D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74F26AA5" w14:textId="77777777" w:rsidR="00313A2D" w:rsidRPr="00413050" w:rsidRDefault="00313A2D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13A2D" w:rsidRPr="00413050" w14:paraId="0B82C23B" w14:textId="77777777" w:rsidTr="00313A2D">
        <w:tc>
          <w:tcPr>
            <w:tcW w:w="945" w:type="dxa"/>
          </w:tcPr>
          <w:p w14:paraId="095A0CAA" w14:textId="77777777" w:rsidR="00313A2D" w:rsidRPr="00413050" w:rsidRDefault="00313A2D" w:rsidP="00B561D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830" w:type="dxa"/>
          </w:tcPr>
          <w:p w14:paraId="31A649FB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313A2D">
              <w:rPr>
                <w:rFonts w:ascii="Times New Roman" w:hAnsi="Times New Roman" w:cs="Times New Roman"/>
                <w:b/>
                <w:bCs/>
                <w:i/>
                <w:iCs/>
              </w:rPr>
              <w:t>Phương pháp định lượng tổng số nấm men và nấm mốc</w:t>
            </w:r>
          </w:p>
          <w:p w14:paraId="5370E817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>- TCVN 8275-1:2009 (ISO 21527-1:2008) Vi sinh vật trong thực phẩm và thức ăn chăn nuôi - Phương pháp định lượng nấm men và nấm mốc - Phần 1: Kỹ thuật đếm khuẩn lạc trong các sản phẩm có hoạt độ nước lớn hơn 0,95.</w:t>
            </w:r>
          </w:p>
          <w:p w14:paraId="2D84A641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313A2D">
              <w:rPr>
                <w:rFonts w:ascii="Times New Roman" w:hAnsi="Times New Roman" w:cs="Times New Roman"/>
              </w:rPr>
              <w:t>- TCVN 8275-2:2010 (ISO 21527-2:2008) Vi sinh vật trong thực phẩm và thức ăn chăn nuôi – Phương pháp định lượng nấm men và nấm mốc – Phần 2: Kỹ thuật đếm khuẩn lạc trong các sản phẩm có hoạt độ nước nhỏ hơn hoặc bằng 0,95.</w:t>
            </w:r>
          </w:p>
          <w:p w14:paraId="5EA49213" w14:textId="77777777" w:rsidR="00313A2D" w:rsidRPr="00313A2D" w:rsidRDefault="00313A2D" w:rsidP="00313A2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1" w:type="dxa"/>
          </w:tcPr>
          <w:p w14:paraId="1F33A16A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</w:p>
          <w:p w14:paraId="1AC431EE" w14:textId="77777777" w:rsidR="00EE3472" w:rsidRDefault="00EE3472" w:rsidP="00EE3472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>Đồng</w:t>
            </w:r>
            <w:proofErr w:type="spellEnd"/>
            <w:r w:rsidRPr="00EE347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ý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sửa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chữa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14:paraId="73BC49CE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9685594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A7DE6A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D0C6592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FA15C72" w14:textId="77777777" w:rsidR="00EE3472" w:rsidRDefault="00EE3472" w:rsidP="00EE347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64430D" w14:textId="77777777" w:rsidR="00EE3472" w:rsidRPr="00413050" w:rsidRDefault="00EE3472" w:rsidP="00EE347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413050">
              <w:rPr>
                <w:rFonts w:ascii="Times New Roman" w:hAnsi="Times New Roman" w:cs="Times New Roman"/>
                <w:b/>
                <w:sz w:val="26"/>
                <w:szCs w:val="26"/>
              </w:rPr>
              <w:sym w:font="Symbol" w:char="F0FF"/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ý</w:t>
            </w:r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  <w:r w:rsidRPr="004130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Nêu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lý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cụ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thể</w:t>
            </w:r>
            <w:proofErr w:type="spellEnd"/>
            <w:r w:rsidRPr="0041305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:</w:t>
            </w:r>
          </w:p>
          <w:p w14:paraId="6A84C535" w14:textId="77777777" w:rsidR="00313A2D" w:rsidRPr="00413050" w:rsidRDefault="00313A2D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6" w:type="dxa"/>
          </w:tcPr>
          <w:p w14:paraId="028E6816" w14:textId="77777777" w:rsidR="00313A2D" w:rsidRPr="00413050" w:rsidRDefault="00313A2D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80" w:type="dxa"/>
          </w:tcPr>
          <w:p w14:paraId="2C3BC1B3" w14:textId="77777777" w:rsidR="00313A2D" w:rsidRPr="00413050" w:rsidRDefault="00313A2D" w:rsidP="00EE70A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3700D8B3" w14:textId="77777777" w:rsidR="00EE70AD" w:rsidRPr="00413050" w:rsidRDefault="00EE70AD" w:rsidP="00EE70A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31E46B3" w14:textId="77777777" w:rsidR="00EE70AD" w:rsidRPr="00EE70AD" w:rsidRDefault="00EE70AD">
      <w:pPr>
        <w:rPr>
          <w:rFonts w:ascii="Times New Roman" w:hAnsi="Times New Roman" w:cs="Times New Roman"/>
          <w:b/>
          <w:bCs/>
          <w:sz w:val="26"/>
          <w:szCs w:val="26"/>
        </w:rPr>
      </w:pPr>
    </w:p>
    <w:sectPr w:rsidR="00EE70AD" w:rsidRPr="00EE70AD" w:rsidSect="00EE70A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11673"/>
    <w:multiLevelType w:val="hybridMultilevel"/>
    <w:tmpl w:val="9D08B2A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39BB"/>
    <w:multiLevelType w:val="hybridMultilevel"/>
    <w:tmpl w:val="7BAABABE"/>
    <w:lvl w:ilvl="0" w:tplc="EC62F5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53C70"/>
    <w:multiLevelType w:val="hybridMultilevel"/>
    <w:tmpl w:val="43684B6E"/>
    <w:lvl w:ilvl="0" w:tplc="7C1CA63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E6601"/>
    <w:multiLevelType w:val="hybridMultilevel"/>
    <w:tmpl w:val="0C58D858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4082F8C"/>
    <w:multiLevelType w:val="multilevel"/>
    <w:tmpl w:val="74082F8C"/>
    <w:lvl w:ilvl="0">
      <w:start w:val="2"/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 w16cid:durableId="2043750844">
    <w:abstractNumId w:val="3"/>
  </w:num>
  <w:num w:numId="2" w16cid:durableId="1113282713">
    <w:abstractNumId w:val="4"/>
  </w:num>
  <w:num w:numId="3" w16cid:durableId="1305818199">
    <w:abstractNumId w:val="1"/>
  </w:num>
  <w:num w:numId="4" w16cid:durableId="108821504">
    <w:abstractNumId w:val="0"/>
  </w:num>
  <w:num w:numId="5" w16cid:durableId="7475768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6A0"/>
    <w:rsid w:val="002606A0"/>
    <w:rsid w:val="002A1AEF"/>
    <w:rsid w:val="002E1660"/>
    <w:rsid w:val="00313A2D"/>
    <w:rsid w:val="00320166"/>
    <w:rsid w:val="00413050"/>
    <w:rsid w:val="00561476"/>
    <w:rsid w:val="006404CE"/>
    <w:rsid w:val="008214C7"/>
    <w:rsid w:val="00B561DF"/>
    <w:rsid w:val="00CF025B"/>
    <w:rsid w:val="00D21A43"/>
    <w:rsid w:val="00D23D61"/>
    <w:rsid w:val="00E92738"/>
    <w:rsid w:val="00EE3472"/>
    <w:rsid w:val="00EE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82C2"/>
  <w15:chartTrackingRefBased/>
  <w15:docId w15:val="{6837C5F3-6539-4B1D-B386-38650FFC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0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0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6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06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06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06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06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06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06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06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06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06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06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06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06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06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06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06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0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06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0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06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06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06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06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6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06A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E7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E166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16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11</Pages>
  <Words>1561</Words>
  <Characters>8901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2026-03-25T10:54:00Z</dcterms:created>
  <dcterms:modified xsi:type="dcterms:W3CDTF">2026-03-27T05:24:00Z</dcterms:modified>
</cp:coreProperties>
</file>